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4B8" w:rsidRDefault="00E614B8" w:rsidP="00E614B8">
      <w:pPr>
        <w:ind w:left="4956" w:firstLine="708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48D2C50D" wp14:editId="352954FA">
                <wp:extent cx="304800" cy="304800"/>
                <wp:effectExtent l="0" t="0" r="0" b="0"/>
                <wp:docPr id="2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14B8" w:rsidRDefault="00E614B8" w:rsidP="00E614B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121920" cy="121920"/>
                                      <wp:effectExtent l="0" t="0" r="0" b="0"/>
                                      <wp:docPr id="3" name="Rectangl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21920" cy="1219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59F004E7" id="Rectangle 3" o:spid="_x0000_s1026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D2C50D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PPSV8ruAQAAzwMAAA4AAAAAAAAAAAAAAAAALgIAAGRycy9lMm9Eb2MueG1s&#10;UEsBAi0AFAAGAAgAAAAhAEyg6SzYAAAAAwEAAA8AAAAAAAAAAAAAAAAASAQAAGRycy9kb3ducmV2&#10;LnhtbFBLBQYAAAAABAAEAPMAAABNBQAAAAA=&#10;" filled="f" stroked="f">
                <o:lock v:ext="edit" aspectratio="t"/>
                <v:textbox>
                  <w:txbxContent>
                    <w:p w:rsidR="00E614B8" w:rsidRDefault="00E614B8" w:rsidP="00E614B8">
                      <w:pPr>
                        <w:jc w:val="center"/>
                      </w:pPr>
                      <w:r>
                        <w:rPr>
                          <w:noProof/>
                        </w:rPr>
                        <mc:AlternateContent>
                          <mc:Choice Requires="wps">
                            <w:drawing>
                              <wp:inline distT="0" distB="0" distL="0" distR="0">
                                <wp:extent cx="121920" cy="121920"/>
                                <wp:effectExtent l="0" t="0" r="0" b="0"/>
                                <wp:docPr id="3" name="Rectangl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21920" cy="1219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0A4204FC" id="Rectangle 3" o:spid="_x0000_s1026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2209800" cy="1971675"/>
            <wp:effectExtent l="0" t="0" r="0" b="9525"/>
            <wp:docPr id="4" name="Picture 4" descr="Vorlage_RF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" descr="Vorlage_RF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4B8" w:rsidRDefault="00E614B8" w:rsidP="009529ED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E614B8" w:rsidRDefault="00E614B8" w:rsidP="009529ED">
      <w:pPr>
        <w:jc w:val="center"/>
        <w:rPr>
          <w:b/>
          <w:bCs/>
          <w:sz w:val="28"/>
          <w:szCs w:val="28"/>
        </w:rPr>
      </w:pPr>
    </w:p>
    <w:p w:rsidR="00D769C6" w:rsidRPr="009529ED" w:rsidRDefault="009529ED" w:rsidP="009529ED">
      <w:pPr>
        <w:jc w:val="center"/>
        <w:rPr>
          <w:b/>
          <w:bCs/>
          <w:sz w:val="28"/>
          <w:szCs w:val="28"/>
        </w:rPr>
      </w:pPr>
      <w:r w:rsidRPr="009529ED">
        <w:rPr>
          <w:b/>
          <w:bCs/>
          <w:sz w:val="28"/>
          <w:szCs w:val="28"/>
        </w:rPr>
        <w:t>Hygieneregeln für das Reitturnier des RUF Knyphausen</w:t>
      </w:r>
    </w:p>
    <w:p w:rsidR="009529ED" w:rsidRDefault="009529ED" w:rsidP="009529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Pr="009529ED">
        <w:rPr>
          <w:b/>
          <w:bCs/>
          <w:sz w:val="28"/>
          <w:szCs w:val="28"/>
        </w:rPr>
        <w:t>m 02./03.10.2021</w:t>
      </w:r>
    </w:p>
    <w:p w:rsidR="009529ED" w:rsidRDefault="009529ED" w:rsidP="009529ED">
      <w:pPr>
        <w:jc w:val="center"/>
        <w:rPr>
          <w:b/>
          <w:bCs/>
          <w:sz w:val="28"/>
          <w:szCs w:val="28"/>
        </w:rPr>
      </w:pPr>
    </w:p>
    <w:p w:rsidR="009F6369" w:rsidRDefault="009529ED" w:rsidP="009F636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Zutritt zum Turniergelände haben ausschließlich Personen ohne Krankheitssymptome die für eine Corona-Infektion typisch sind</w:t>
      </w:r>
      <w:r w:rsidR="009F6369">
        <w:rPr>
          <w:sz w:val="28"/>
          <w:szCs w:val="28"/>
        </w:rPr>
        <w:t>.</w:t>
      </w:r>
    </w:p>
    <w:p w:rsidR="006E2B70" w:rsidRPr="009F6369" w:rsidRDefault="006E2B70" w:rsidP="006E2B70">
      <w:pPr>
        <w:pStyle w:val="ListParagraph"/>
        <w:ind w:left="1080"/>
        <w:rPr>
          <w:sz w:val="28"/>
          <w:szCs w:val="28"/>
        </w:rPr>
      </w:pPr>
    </w:p>
    <w:p w:rsidR="006E2B70" w:rsidRDefault="009529ED" w:rsidP="006E2B7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Alle Personen buchen sich mit der LUCA-App beim Betreten der Anlage ein</w:t>
      </w:r>
      <w:r w:rsidR="009F6369">
        <w:rPr>
          <w:sz w:val="28"/>
          <w:szCs w:val="28"/>
        </w:rPr>
        <w:t>. Alternativ kann ein Anwesenheitsformular ausgefüllt werden. Jeder erhält ein farbiges Tagesbändchen.</w:t>
      </w:r>
    </w:p>
    <w:p w:rsidR="006E2B70" w:rsidRPr="006E2B70" w:rsidRDefault="006E2B70" w:rsidP="006E2B70">
      <w:pPr>
        <w:pStyle w:val="ListParagraph"/>
        <w:rPr>
          <w:sz w:val="28"/>
          <w:szCs w:val="28"/>
        </w:rPr>
      </w:pPr>
    </w:p>
    <w:p w:rsidR="006E2B70" w:rsidRPr="006E2B70" w:rsidRDefault="006E2B70" w:rsidP="006E2B70">
      <w:pPr>
        <w:pStyle w:val="ListParagraph"/>
        <w:ind w:left="1080"/>
        <w:rPr>
          <w:sz w:val="28"/>
          <w:szCs w:val="28"/>
        </w:rPr>
      </w:pPr>
    </w:p>
    <w:p w:rsidR="009F6369" w:rsidRDefault="009F6369" w:rsidP="009529E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Es ist ein Mindestabstand von 1,5 m einzuhalten. Ist dies nicht möglich muss ein medizinischer Mund-/Nasenschutz (FFP2- oder </w:t>
      </w:r>
    </w:p>
    <w:p w:rsidR="009F6369" w:rsidRDefault="009F6369" w:rsidP="009F6369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>OP-Maske) getragen werden.</w:t>
      </w:r>
    </w:p>
    <w:p w:rsidR="006E2B70" w:rsidRPr="006E2B70" w:rsidRDefault="006E2B70" w:rsidP="006E2B70">
      <w:pPr>
        <w:rPr>
          <w:sz w:val="28"/>
          <w:szCs w:val="28"/>
        </w:rPr>
      </w:pPr>
    </w:p>
    <w:p w:rsidR="009F6369" w:rsidRDefault="009F6369" w:rsidP="009F636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Auf dem gesamten Gelände stehen Desinfektionsständer zur Händedesinfektion (z.B. beim Betreten der Anlage, Sanitärbereich, Gastronomie und Meldestelle)</w:t>
      </w:r>
      <w:r w:rsidR="00DA036C">
        <w:rPr>
          <w:sz w:val="28"/>
          <w:szCs w:val="28"/>
        </w:rPr>
        <w:t>. In den Sanitäranlagen stehen außerdem ausreichend Flüssigseife und Papierhandtücher zur Verfügung.</w:t>
      </w:r>
    </w:p>
    <w:p w:rsidR="006E2B70" w:rsidRDefault="006E2B70" w:rsidP="006E2B70">
      <w:pPr>
        <w:rPr>
          <w:sz w:val="28"/>
          <w:szCs w:val="28"/>
        </w:rPr>
      </w:pPr>
    </w:p>
    <w:p w:rsidR="006E2B70" w:rsidRDefault="006E2B70" w:rsidP="006E2B7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Der persönliche Kontakt zur Meldestelle ist so gering wie möglich zu halten, eine Kommunikation über Telefon und Internet ist vorzuziehen. </w:t>
      </w:r>
      <w:r w:rsidR="00DA036C">
        <w:rPr>
          <w:sz w:val="28"/>
          <w:szCs w:val="28"/>
        </w:rPr>
        <w:t xml:space="preserve">Erklärung der Startbereitschaft, </w:t>
      </w:r>
      <w:r>
        <w:rPr>
          <w:sz w:val="28"/>
          <w:szCs w:val="28"/>
        </w:rPr>
        <w:t>Starter</w:t>
      </w:r>
      <w:r w:rsidR="00DA036C">
        <w:rPr>
          <w:sz w:val="28"/>
          <w:szCs w:val="28"/>
        </w:rPr>
        <w:t xml:space="preserve">- und Ergebnislisten </w:t>
      </w:r>
      <w:r>
        <w:rPr>
          <w:sz w:val="28"/>
          <w:szCs w:val="28"/>
        </w:rPr>
        <w:t xml:space="preserve">sind über </w:t>
      </w:r>
      <w:hyperlink r:id="rId6" w:history="1">
        <w:r w:rsidRPr="00593274">
          <w:rPr>
            <w:rStyle w:val="Hyperlink"/>
            <w:sz w:val="28"/>
            <w:szCs w:val="28"/>
          </w:rPr>
          <w:t>www.equi-score.de</w:t>
        </w:r>
      </w:hyperlink>
      <w:r>
        <w:rPr>
          <w:sz w:val="28"/>
          <w:szCs w:val="28"/>
        </w:rPr>
        <w:t xml:space="preserve"> einsehbar</w:t>
      </w:r>
      <w:r w:rsidR="00DA036C">
        <w:rPr>
          <w:sz w:val="28"/>
          <w:szCs w:val="28"/>
        </w:rPr>
        <w:t>.</w:t>
      </w:r>
    </w:p>
    <w:p w:rsidR="006E2B70" w:rsidRPr="006E2B70" w:rsidRDefault="006E2B70" w:rsidP="006E2B70">
      <w:pPr>
        <w:pStyle w:val="ListParagraph"/>
        <w:rPr>
          <w:sz w:val="28"/>
          <w:szCs w:val="28"/>
        </w:rPr>
      </w:pPr>
    </w:p>
    <w:p w:rsidR="006E2B70" w:rsidRPr="00BE3067" w:rsidRDefault="006E2B70" w:rsidP="00BE3067">
      <w:pPr>
        <w:rPr>
          <w:sz w:val="28"/>
          <w:szCs w:val="28"/>
        </w:rPr>
      </w:pPr>
    </w:p>
    <w:p w:rsidR="009F6369" w:rsidRPr="009529ED" w:rsidRDefault="009F6369" w:rsidP="009F6369">
      <w:pPr>
        <w:pStyle w:val="ListParagraph"/>
        <w:ind w:left="1080"/>
        <w:rPr>
          <w:sz w:val="28"/>
          <w:szCs w:val="28"/>
        </w:rPr>
      </w:pPr>
    </w:p>
    <w:sectPr w:rsidR="009F6369" w:rsidRPr="009529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721F4"/>
    <w:multiLevelType w:val="hybridMultilevel"/>
    <w:tmpl w:val="1070D7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52756"/>
    <w:multiLevelType w:val="hybridMultilevel"/>
    <w:tmpl w:val="5A0E4D9A"/>
    <w:lvl w:ilvl="0" w:tplc="3446AA1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9ED"/>
    <w:rsid w:val="006E2B70"/>
    <w:rsid w:val="009529ED"/>
    <w:rsid w:val="009F6369"/>
    <w:rsid w:val="00BE3067"/>
    <w:rsid w:val="00D769C6"/>
    <w:rsid w:val="00DA036C"/>
    <w:rsid w:val="00E6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00615"/>
  <w15:chartTrackingRefBased/>
  <w15:docId w15:val="{ECF7A30D-191C-4CD8-8369-AA584B22C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9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2B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qui-score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VYNOVA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WEERDA Silke</dc:creator>
  <cp:keywords/>
  <dc:description/>
  <cp:lastModifiedBy>WEERDA Silke</cp:lastModifiedBy>
  <cp:revision>3</cp:revision>
  <cp:lastPrinted>2021-08-24T10:28:00Z</cp:lastPrinted>
  <dcterms:created xsi:type="dcterms:W3CDTF">2021-08-18T07:47:00Z</dcterms:created>
  <dcterms:modified xsi:type="dcterms:W3CDTF">2021-09-13T11:32:00Z</dcterms:modified>
</cp:coreProperties>
</file>